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 xml:space="preserve"> р-н, п. Балезино, ул. Железнодорожная, 13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731BC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Железнодорожная, 13 построен в 1985 году, 5-этажный, имеет общую площадь всех помещений 2733.1 квадратных метров.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Дом находится под управлением УК «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>» с 30.06.2015.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Адрес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ул. Железнодорожная, 13, Балезино, Удмуртская Республика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а карте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1985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дома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59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см. сроки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Отсутствует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Перекрытия из сборных и монолитных сплошных плит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Кирпич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Отсутствует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Нет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Кадастровый номер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18:02:020177:273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Код ОКТМО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94604475101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Управляющая компания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УК «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>» с 30.06.2015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Оставить отзыв о доме или УК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1985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lastRenderedPageBreak/>
        <w:t>Состояние дома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59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нежилых помещений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балконов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19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лоджий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40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E (Низкий)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4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дома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Износ здания, %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29.4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2733.1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2733.1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778.5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436.94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1382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Вентиляция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Водоотведение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Внутренние водостоки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Газоснабжение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Горячее водоснабжение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Теплоснабжение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1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тсутствует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Несущие стены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Площадь подвала,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546.62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Фундамент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Перекрытия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7731BC">
        <w:rPr>
          <w:rFonts w:ascii="Times New Roman" w:hAnsi="Times New Roman" w:cs="Times New Roman"/>
          <w:sz w:val="28"/>
          <w:szCs w:val="28"/>
        </w:rPr>
        <w:t>Перекрытия</w:t>
      </w:r>
      <w:proofErr w:type="spellEnd"/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из сборных и монолитных сплошных плит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731BC">
        <w:rPr>
          <w:rFonts w:ascii="Times New Roman" w:hAnsi="Times New Roman" w:cs="Times New Roman"/>
          <w:sz w:val="28"/>
          <w:szCs w:val="28"/>
        </w:rPr>
        <w:lastRenderedPageBreak/>
        <w:t>C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стояков</w:t>
      </w:r>
      <w:r w:rsidRPr="007731BC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Год проведения последнего капитального ремонта</w:t>
      </w:r>
      <w:r w:rsidRPr="007731BC">
        <w:rPr>
          <w:rFonts w:ascii="Times New Roman" w:hAnsi="Times New Roman" w:cs="Times New Roman"/>
          <w:sz w:val="28"/>
          <w:szCs w:val="28"/>
        </w:rPr>
        <w:tab/>
        <w:t>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Централизованная канализация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пластик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вводов системы газоснабжения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4 единиц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Фундамент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фундамента</w:t>
      </w:r>
      <w:r w:rsidRPr="007731BC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7731BC">
        <w:rPr>
          <w:rFonts w:ascii="Times New Roman" w:hAnsi="Times New Roman" w:cs="Times New Roman"/>
          <w:sz w:val="28"/>
          <w:szCs w:val="28"/>
        </w:rPr>
        <w:tab/>
        <w:t>Сборный железобетон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ab/>
        <w:t xml:space="preserve">99 </w:t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>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Внутренние стены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внутренних стен</w:t>
      </w:r>
      <w:r w:rsidRPr="007731BC">
        <w:rPr>
          <w:rFonts w:ascii="Times New Roman" w:hAnsi="Times New Roman" w:cs="Times New Roman"/>
          <w:sz w:val="28"/>
          <w:szCs w:val="28"/>
        </w:rPr>
        <w:tab/>
        <w:t>Стены кирпичные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Перекрытия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перекрытия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Перекрытия</w:t>
      </w:r>
      <w:proofErr w:type="spellEnd"/>
      <w:r w:rsidRPr="007731BC">
        <w:rPr>
          <w:rFonts w:ascii="Times New Roman" w:hAnsi="Times New Roman" w:cs="Times New Roman"/>
          <w:sz w:val="28"/>
          <w:szCs w:val="28"/>
        </w:rPr>
        <w:t xml:space="preserve"> из сборных и монолитных сплошных плит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Крыша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Форма крыши</w:t>
      </w:r>
      <w:r w:rsidRPr="007731BC">
        <w:rPr>
          <w:rFonts w:ascii="Times New Roman" w:hAnsi="Times New Roman" w:cs="Times New Roman"/>
          <w:sz w:val="28"/>
          <w:szCs w:val="28"/>
        </w:rPr>
        <w:tab/>
        <w:t>Плоская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Утепляющие слои чердачных перекрытий</w:t>
      </w:r>
      <w:r w:rsidRPr="007731BC">
        <w:rPr>
          <w:rFonts w:ascii="Times New Roman" w:hAnsi="Times New Roman" w:cs="Times New Roman"/>
          <w:sz w:val="28"/>
          <w:szCs w:val="28"/>
        </w:rPr>
        <w:tab/>
        <w:t>Керамзит или шлак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кровли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Мягкая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Окна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окон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Деревянные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отопления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Стояки системы отопления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поквартирной разводки внутридомовой системы отопления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Вертикальная</w:t>
      </w:r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</w:t>
      </w:r>
      <w:r w:rsidRPr="007731BC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Запорная арматура системы отопления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lastRenderedPageBreak/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Отопительные приборы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Тип отопительных приборов</w:t>
      </w:r>
      <w:r w:rsidRPr="007731BC">
        <w:rPr>
          <w:rFonts w:ascii="Times New Roman" w:hAnsi="Times New Roman" w:cs="Times New Roman"/>
          <w:sz w:val="28"/>
          <w:szCs w:val="28"/>
        </w:rPr>
        <w:tab/>
        <w:t>Радиатор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Система холодного водоснабжения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Стояки системы холодного водоснабжения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Материал сети</w:t>
      </w:r>
      <w:r w:rsidRPr="007731BC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Запорная арматура системы холодного водоснабжения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Физический износ</w:t>
      </w:r>
      <w:r w:rsidRPr="007731BC">
        <w:rPr>
          <w:rFonts w:ascii="Times New Roman" w:hAnsi="Times New Roman" w:cs="Times New Roman"/>
          <w:sz w:val="28"/>
          <w:szCs w:val="28"/>
        </w:rPr>
        <w:tab/>
        <w:t>25 %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7731BC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7731BC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2019</w:t>
      </w:r>
      <w:r w:rsidRPr="007731BC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  <w:t>м3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7731BC">
        <w:rPr>
          <w:rFonts w:ascii="Times New Roman" w:hAnsi="Times New Roman" w:cs="Times New Roman"/>
          <w:sz w:val="28"/>
          <w:szCs w:val="28"/>
        </w:rPr>
        <w:tab/>
        <w:t>2034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  <w:t>м3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2046</w:t>
      </w:r>
      <w:r w:rsidRPr="007731BC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крыши</w:t>
      </w:r>
      <w:r w:rsidRPr="007731BC">
        <w:rPr>
          <w:rFonts w:ascii="Times New Roman" w:hAnsi="Times New Roman" w:cs="Times New Roman"/>
          <w:sz w:val="28"/>
          <w:szCs w:val="28"/>
        </w:rPr>
        <w:tab/>
        <w:t>2019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  <w:t>м2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2040</w:t>
      </w:r>
      <w:r w:rsidRPr="007731BC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731B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фасада</w:t>
      </w:r>
      <w:r w:rsidRPr="007731BC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7731BC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7731BC">
        <w:rPr>
          <w:rFonts w:ascii="Times New Roman" w:hAnsi="Times New Roman" w:cs="Times New Roman"/>
          <w:sz w:val="28"/>
          <w:szCs w:val="28"/>
        </w:rPr>
        <w:t>ет данных</w:t>
      </w:r>
      <w:r w:rsidRPr="007731BC">
        <w:rPr>
          <w:rFonts w:ascii="Times New Roman" w:hAnsi="Times New Roman" w:cs="Times New Roman"/>
          <w:sz w:val="28"/>
          <w:szCs w:val="28"/>
        </w:rPr>
        <w:tab/>
        <w:t>м2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Реализация программы капремонта многоквартирных домов с участием средств Фонда содействия реформированию жилищно-коммунального хозяйства.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7731BC">
        <w:rPr>
          <w:rFonts w:ascii="Times New Roman" w:hAnsi="Times New Roman" w:cs="Times New Roman"/>
          <w:sz w:val="28"/>
          <w:szCs w:val="28"/>
        </w:rPr>
        <w:tab/>
        <w:t>Объем услуг (работ)</w:t>
      </w:r>
      <w:r w:rsidRPr="007731BC">
        <w:rPr>
          <w:rFonts w:ascii="Times New Roman" w:hAnsi="Times New Roman" w:cs="Times New Roman"/>
          <w:sz w:val="28"/>
          <w:szCs w:val="28"/>
        </w:rPr>
        <w:tab/>
        <w:t>Стоимость (руб.)</w:t>
      </w:r>
      <w:r w:rsidRPr="007731BC">
        <w:rPr>
          <w:rFonts w:ascii="Times New Roman" w:hAnsi="Times New Roman" w:cs="Times New Roman"/>
          <w:sz w:val="28"/>
          <w:szCs w:val="28"/>
        </w:rPr>
        <w:tab/>
        <w:t>Дата завершения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7731BC">
        <w:rPr>
          <w:rFonts w:ascii="Times New Roman" w:hAnsi="Times New Roman" w:cs="Times New Roman"/>
          <w:sz w:val="28"/>
          <w:szCs w:val="28"/>
        </w:rPr>
        <w:tab/>
        <w:t>558.00</w:t>
      </w:r>
      <w:r w:rsidRPr="007731BC">
        <w:rPr>
          <w:rFonts w:ascii="Times New Roman" w:hAnsi="Times New Roman" w:cs="Times New Roman"/>
          <w:sz w:val="28"/>
          <w:szCs w:val="28"/>
        </w:rPr>
        <w:tab/>
        <w:t>89000.00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7731BC">
        <w:rPr>
          <w:rFonts w:ascii="Times New Roman" w:hAnsi="Times New Roman" w:cs="Times New Roman"/>
          <w:sz w:val="28"/>
          <w:szCs w:val="28"/>
        </w:rPr>
        <w:tab/>
        <w:t>558.00</w:t>
      </w:r>
      <w:r w:rsidRPr="007731BC">
        <w:rPr>
          <w:rFonts w:ascii="Times New Roman" w:hAnsi="Times New Roman" w:cs="Times New Roman"/>
          <w:sz w:val="28"/>
          <w:szCs w:val="28"/>
        </w:rPr>
        <w:tab/>
        <w:t>89000.00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теплоснабжения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-</w:t>
      </w:r>
      <w:r w:rsidRPr="007731BC">
        <w:rPr>
          <w:rFonts w:ascii="Times New Roman" w:hAnsi="Times New Roman" w:cs="Times New Roman"/>
          <w:sz w:val="28"/>
          <w:szCs w:val="28"/>
        </w:rPr>
        <w:tab/>
        <w:t>188000.00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горячего водоснабжения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-</w:t>
      </w:r>
      <w:r w:rsidRPr="007731BC">
        <w:rPr>
          <w:rFonts w:ascii="Times New Roman" w:hAnsi="Times New Roman" w:cs="Times New Roman"/>
          <w:sz w:val="28"/>
          <w:szCs w:val="28"/>
        </w:rPr>
        <w:tab/>
        <w:t>358600.00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7731BC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холодного водоснабжения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-</w:t>
      </w:r>
      <w:r w:rsidRPr="007731BC">
        <w:rPr>
          <w:rFonts w:ascii="Times New Roman" w:hAnsi="Times New Roman" w:cs="Times New Roman"/>
          <w:sz w:val="28"/>
          <w:szCs w:val="28"/>
        </w:rPr>
        <w:tab/>
        <w:t>235100.00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p w:rsidR="00AA57A6" w:rsidRPr="007731BC" w:rsidRDefault="007731BC" w:rsidP="007731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31BC">
        <w:rPr>
          <w:rFonts w:ascii="Times New Roman" w:hAnsi="Times New Roman" w:cs="Times New Roman"/>
          <w:sz w:val="28"/>
          <w:szCs w:val="28"/>
        </w:rPr>
        <w:t>Ремонт водоотведения</w:t>
      </w:r>
      <w:r w:rsidRPr="007731BC">
        <w:rPr>
          <w:rFonts w:ascii="Times New Roman" w:hAnsi="Times New Roman" w:cs="Times New Roman"/>
          <w:sz w:val="28"/>
          <w:szCs w:val="28"/>
        </w:rPr>
        <w:tab/>
        <w:t>-</w:t>
      </w:r>
      <w:r w:rsidRPr="007731BC">
        <w:rPr>
          <w:rFonts w:ascii="Times New Roman" w:hAnsi="Times New Roman" w:cs="Times New Roman"/>
          <w:sz w:val="28"/>
          <w:szCs w:val="28"/>
        </w:rPr>
        <w:tab/>
        <w:t>168600.00</w:t>
      </w:r>
      <w:r w:rsidRPr="007731BC">
        <w:rPr>
          <w:rFonts w:ascii="Times New Roman" w:hAnsi="Times New Roman" w:cs="Times New Roman"/>
          <w:sz w:val="28"/>
          <w:szCs w:val="28"/>
        </w:rPr>
        <w:tab/>
        <w:t>14.10.2010</w:t>
      </w:r>
    </w:p>
    <w:sectPr w:rsidR="00AA57A6" w:rsidRPr="00773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0E"/>
    <w:rsid w:val="00040E6D"/>
    <w:rsid w:val="00076FD8"/>
    <w:rsid w:val="00080640"/>
    <w:rsid w:val="00086A5B"/>
    <w:rsid w:val="00090F98"/>
    <w:rsid w:val="000C5432"/>
    <w:rsid w:val="000C5ECB"/>
    <w:rsid w:val="000E0698"/>
    <w:rsid w:val="001215F1"/>
    <w:rsid w:val="0012181F"/>
    <w:rsid w:val="00155D8C"/>
    <w:rsid w:val="00194D19"/>
    <w:rsid w:val="001A0BEB"/>
    <w:rsid w:val="001B3BE1"/>
    <w:rsid w:val="00226BFF"/>
    <w:rsid w:val="00270792"/>
    <w:rsid w:val="00276AA2"/>
    <w:rsid w:val="00287404"/>
    <w:rsid w:val="002A39A9"/>
    <w:rsid w:val="002F759C"/>
    <w:rsid w:val="00355466"/>
    <w:rsid w:val="00362B2A"/>
    <w:rsid w:val="003B4CDF"/>
    <w:rsid w:val="003D7B0E"/>
    <w:rsid w:val="003E58EC"/>
    <w:rsid w:val="003F2D7A"/>
    <w:rsid w:val="00407135"/>
    <w:rsid w:val="00413FE5"/>
    <w:rsid w:val="00415356"/>
    <w:rsid w:val="00424DF9"/>
    <w:rsid w:val="0045051F"/>
    <w:rsid w:val="0045275A"/>
    <w:rsid w:val="004751EF"/>
    <w:rsid w:val="00485737"/>
    <w:rsid w:val="00487705"/>
    <w:rsid w:val="004A6ED1"/>
    <w:rsid w:val="004C5190"/>
    <w:rsid w:val="004C6453"/>
    <w:rsid w:val="004E1DB5"/>
    <w:rsid w:val="004F2ADA"/>
    <w:rsid w:val="00511038"/>
    <w:rsid w:val="00511A77"/>
    <w:rsid w:val="00534767"/>
    <w:rsid w:val="00564F06"/>
    <w:rsid w:val="0058507E"/>
    <w:rsid w:val="005A034A"/>
    <w:rsid w:val="005A083F"/>
    <w:rsid w:val="005A65DE"/>
    <w:rsid w:val="005E7956"/>
    <w:rsid w:val="005F12A0"/>
    <w:rsid w:val="006327B7"/>
    <w:rsid w:val="00660BA3"/>
    <w:rsid w:val="00675233"/>
    <w:rsid w:val="00695E94"/>
    <w:rsid w:val="00697569"/>
    <w:rsid w:val="006A4151"/>
    <w:rsid w:val="006B2CB8"/>
    <w:rsid w:val="006B5344"/>
    <w:rsid w:val="006C140F"/>
    <w:rsid w:val="006F282A"/>
    <w:rsid w:val="006F335C"/>
    <w:rsid w:val="007038F7"/>
    <w:rsid w:val="00711BCA"/>
    <w:rsid w:val="0074432E"/>
    <w:rsid w:val="00757227"/>
    <w:rsid w:val="00765389"/>
    <w:rsid w:val="007731BC"/>
    <w:rsid w:val="00782DFB"/>
    <w:rsid w:val="007A2ADB"/>
    <w:rsid w:val="007A38C0"/>
    <w:rsid w:val="007C2C33"/>
    <w:rsid w:val="007D58C3"/>
    <w:rsid w:val="00805EB0"/>
    <w:rsid w:val="0080694C"/>
    <w:rsid w:val="008231FF"/>
    <w:rsid w:val="00823355"/>
    <w:rsid w:val="00834105"/>
    <w:rsid w:val="00864A6B"/>
    <w:rsid w:val="00871C60"/>
    <w:rsid w:val="00907A3B"/>
    <w:rsid w:val="00943882"/>
    <w:rsid w:val="009459D2"/>
    <w:rsid w:val="009C3743"/>
    <w:rsid w:val="009F1EEB"/>
    <w:rsid w:val="009F64A3"/>
    <w:rsid w:val="00A10275"/>
    <w:rsid w:val="00A16C51"/>
    <w:rsid w:val="00A40E3C"/>
    <w:rsid w:val="00A60051"/>
    <w:rsid w:val="00A84B27"/>
    <w:rsid w:val="00AA57A6"/>
    <w:rsid w:val="00AC7085"/>
    <w:rsid w:val="00B064F1"/>
    <w:rsid w:val="00B31535"/>
    <w:rsid w:val="00B6130F"/>
    <w:rsid w:val="00B65F19"/>
    <w:rsid w:val="00B70ACF"/>
    <w:rsid w:val="00B7586F"/>
    <w:rsid w:val="00B92F13"/>
    <w:rsid w:val="00BA747B"/>
    <w:rsid w:val="00BD0D59"/>
    <w:rsid w:val="00BF397C"/>
    <w:rsid w:val="00C41B90"/>
    <w:rsid w:val="00C72B78"/>
    <w:rsid w:val="00C76EE9"/>
    <w:rsid w:val="00CA5E43"/>
    <w:rsid w:val="00CB2A82"/>
    <w:rsid w:val="00CF1A86"/>
    <w:rsid w:val="00CF7161"/>
    <w:rsid w:val="00D171C6"/>
    <w:rsid w:val="00D33ACB"/>
    <w:rsid w:val="00D637A4"/>
    <w:rsid w:val="00D70B49"/>
    <w:rsid w:val="00D84BC1"/>
    <w:rsid w:val="00D9139B"/>
    <w:rsid w:val="00DB3688"/>
    <w:rsid w:val="00DC2418"/>
    <w:rsid w:val="00E15A23"/>
    <w:rsid w:val="00E230EC"/>
    <w:rsid w:val="00E324F2"/>
    <w:rsid w:val="00E4604B"/>
    <w:rsid w:val="00E56E5B"/>
    <w:rsid w:val="00E61C50"/>
    <w:rsid w:val="00E70E78"/>
    <w:rsid w:val="00E71A23"/>
    <w:rsid w:val="00E71FF8"/>
    <w:rsid w:val="00E74060"/>
    <w:rsid w:val="00EC3A0E"/>
    <w:rsid w:val="00EF6DFC"/>
    <w:rsid w:val="00F12158"/>
    <w:rsid w:val="00F16B03"/>
    <w:rsid w:val="00F21B14"/>
    <w:rsid w:val="00F330A0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682</Words>
  <Characters>3892</Characters>
  <Application>Microsoft Office Word</Application>
  <DocSecurity>0</DocSecurity>
  <Lines>32</Lines>
  <Paragraphs>9</Paragraphs>
  <ScaleCrop>false</ScaleCrop>
  <Company>Home</Company>
  <LinksUpToDate>false</LinksUpToDate>
  <CharactersWithSpaces>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2</cp:revision>
  <dcterms:created xsi:type="dcterms:W3CDTF">2024-07-26T07:00:00Z</dcterms:created>
  <dcterms:modified xsi:type="dcterms:W3CDTF">2024-07-26T07:01:00Z</dcterms:modified>
</cp:coreProperties>
</file>